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 - автомобильная дорога А - 290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 - автомобильная дорога А - 290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